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BB" w:rsidRDefault="008C2A9C" w:rsidP="008C2A9C">
      <w:pPr>
        <w:pStyle w:val="Bezmezer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Svazek obcí </w:t>
      </w:r>
      <w:r w:rsidR="00027E9E">
        <w:rPr>
          <w:b/>
          <w:sz w:val="28"/>
          <w:szCs w:val="24"/>
        </w:rPr>
        <w:t>„</w:t>
      </w:r>
      <w:r>
        <w:rPr>
          <w:b/>
          <w:sz w:val="28"/>
          <w:szCs w:val="24"/>
        </w:rPr>
        <w:t>Povodí Liběchovky</w:t>
      </w:r>
      <w:r w:rsidR="00027E9E">
        <w:rPr>
          <w:b/>
          <w:sz w:val="28"/>
          <w:szCs w:val="24"/>
        </w:rPr>
        <w:t>“</w:t>
      </w:r>
    </w:p>
    <w:p w:rsidR="008C2A9C" w:rsidRDefault="008C2A9C" w:rsidP="008C2A9C">
      <w:pPr>
        <w:pStyle w:val="Bezmezer"/>
        <w:jc w:val="center"/>
        <w:rPr>
          <w:sz w:val="28"/>
          <w:szCs w:val="24"/>
        </w:rPr>
      </w:pPr>
      <w:r w:rsidRPr="008C2A9C">
        <w:rPr>
          <w:sz w:val="28"/>
          <w:szCs w:val="24"/>
        </w:rPr>
        <w:t>se sídlem Tupadly 4, 277 21 Liběchov</w:t>
      </w:r>
    </w:p>
    <w:p w:rsidR="008C2A9C" w:rsidRDefault="008C2A9C" w:rsidP="008C2A9C">
      <w:pPr>
        <w:pStyle w:val="Bezmezer"/>
        <w:jc w:val="center"/>
        <w:rPr>
          <w:sz w:val="28"/>
          <w:szCs w:val="24"/>
        </w:rPr>
      </w:pPr>
    </w:p>
    <w:p w:rsidR="008C2A9C" w:rsidRPr="00E57160" w:rsidRDefault="008C2A9C" w:rsidP="008C2A9C">
      <w:pPr>
        <w:pStyle w:val="Bezmezer"/>
        <w:jc w:val="center"/>
        <w:rPr>
          <w:color w:val="000000" w:themeColor="text1"/>
          <w:sz w:val="72"/>
          <w:szCs w:val="72"/>
        </w:rPr>
      </w:pPr>
      <w:r w:rsidRPr="00E57160">
        <w:rPr>
          <w:color w:val="000000" w:themeColor="text1"/>
          <w:sz w:val="56"/>
          <w:szCs w:val="56"/>
        </w:rPr>
        <w:t>Pozvánka</w:t>
      </w:r>
      <w:r w:rsidRPr="00E57160">
        <w:rPr>
          <w:color w:val="000000" w:themeColor="text1"/>
          <w:sz w:val="72"/>
          <w:szCs w:val="72"/>
        </w:rPr>
        <w:t xml:space="preserve"> </w:t>
      </w:r>
      <w:r w:rsidR="00E57160" w:rsidRPr="00E57160">
        <w:rPr>
          <w:color w:val="000000" w:themeColor="text1"/>
          <w:sz w:val="56"/>
          <w:szCs w:val="56"/>
        </w:rPr>
        <w:t>na jednání svazku</w:t>
      </w:r>
    </w:p>
    <w:p w:rsidR="008C2A9C" w:rsidRDefault="00E57160" w:rsidP="008C2A9C">
      <w:pPr>
        <w:pStyle w:val="Bezmezer"/>
        <w:jc w:val="center"/>
        <w:rPr>
          <w:color w:val="000000" w:themeColor="text1"/>
          <w:sz w:val="56"/>
          <w:szCs w:val="56"/>
        </w:rPr>
      </w:pPr>
      <w:r w:rsidRPr="00E57160">
        <w:rPr>
          <w:color w:val="000000" w:themeColor="text1"/>
          <w:sz w:val="56"/>
          <w:szCs w:val="56"/>
        </w:rPr>
        <w:t xml:space="preserve">– shromáždění starostů </w:t>
      </w:r>
    </w:p>
    <w:p w:rsidR="00E57160" w:rsidRDefault="00E57160" w:rsidP="008C2A9C">
      <w:pPr>
        <w:pStyle w:val="Bezmezer"/>
        <w:jc w:val="center"/>
        <w:rPr>
          <w:color w:val="000000" w:themeColor="text1"/>
          <w:sz w:val="56"/>
          <w:szCs w:val="56"/>
        </w:rPr>
      </w:pPr>
    </w:p>
    <w:p w:rsidR="00E57160" w:rsidRPr="00E57160" w:rsidRDefault="00E57160" w:rsidP="008C2A9C">
      <w:pPr>
        <w:pStyle w:val="Bezmezer"/>
        <w:jc w:val="center"/>
        <w:rPr>
          <w:color w:val="000000" w:themeColor="text1"/>
          <w:sz w:val="56"/>
          <w:szCs w:val="56"/>
        </w:rPr>
      </w:pPr>
    </w:p>
    <w:p w:rsidR="008C2A9C" w:rsidRPr="00E57160" w:rsidRDefault="00E57160" w:rsidP="008C2A9C">
      <w:pPr>
        <w:pStyle w:val="Bezmezer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Shromáždění starostů se koná </w:t>
      </w:r>
      <w:r w:rsidR="008C2A9C" w:rsidRPr="00E57160">
        <w:rPr>
          <w:color w:val="000000" w:themeColor="text1"/>
          <w:sz w:val="52"/>
          <w:szCs w:val="52"/>
        </w:rPr>
        <w:t xml:space="preserve">dne </w:t>
      </w:r>
      <w:proofErr w:type="gramStart"/>
      <w:r w:rsidR="009F2882">
        <w:rPr>
          <w:color w:val="000000" w:themeColor="text1"/>
          <w:sz w:val="52"/>
          <w:szCs w:val="52"/>
        </w:rPr>
        <w:t>15.3.2018</w:t>
      </w:r>
      <w:proofErr w:type="gramEnd"/>
      <w:r w:rsidRPr="00E57160">
        <w:rPr>
          <w:color w:val="000000" w:themeColor="text1"/>
          <w:sz w:val="52"/>
          <w:szCs w:val="52"/>
        </w:rPr>
        <w:t xml:space="preserve"> od </w:t>
      </w:r>
      <w:r w:rsidR="00527C68">
        <w:rPr>
          <w:color w:val="000000" w:themeColor="text1"/>
          <w:sz w:val="52"/>
          <w:szCs w:val="52"/>
        </w:rPr>
        <w:t>1</w:t>
      </w:r>
      <w:r w:rsidR="00027E9E">
        <w:rPr>
          <w:color w:val="000000" w:themeColor="text1"/>
          <w:sz w:val="52"/>
          <w:szCs w:val="52"/>
        </w:rPr>
        <w:t>8</w:t>
      </w:r>
      <w:r w:rsidR="00527C68">
        <w:rPr>
          <w:color w:val="000000" w:themeColor="text1"/>
          <w:sz w:val="52"/>
          <w:szCs w:val="52"/>
        </w:rPr>
        <w:t>.00</w:t>
      </w:r>
      <w:r w:rsidR="008C2A9C" w:rsidRPr="00E57160">
        <w:rPr>
          <w:color w:val="000000" w:themeColor="text1"/>
          <w:sz w:val="52"/>
          <w:szCs w:val="52"/>
        </w:rPr>
        <w:t xml:space="preserve"> hodin</w:t>
      </w:r>
    </w:p>
    <w:p w:rsidR="008C2A9C" w:rsidRPr="00E57160" w:rsidRDefault="008C2A9C" w:rsidP="008C2A9C">
      <w:pPr>
        <w:pStyle w:val="Bezmezer"/>
        <w:jc w:val="center"/>
        <w:rPr>
          <w:color w:val="000000" w:themeColor="text1"/>
          <w:sz w:val="52"/>
          <w:szCs w:val="52"/>
        </w:rPr>
      </w:pPr>
      <w:r w:rsidRPr="00E57160">
        <w:rPr>
          <w:color w:val="000000" w:themeColor="text1"/>
          <w:sz w:val="52"/>
          <w:szCs w:val="52"/>
        </w:rPr>
        <w:t xml:space="preserve"> na Obecním úřadě v</w:t>
      </w:r>
      <w:r w:rsidR="00E57160">
        <w:rPr>
          <w:color w:val="000000" w:themeColor="text1"/>
          <w:sz w:val="52"/>
          <w:szCs w:val="52"/>
        </w:rPr>
        <w:t> </w:t>
      </w:r>
      <w:proofErr w:type="spellStart"/>
      <w:r w:rsidRPr="00E57160">
        <w:rPr>
          <w:color w:val="000000" w:themeColor="text1"/>
          <w:sz w:val="52"/>
          <w:szCs w:val="52"/>
        </w:rPr>
        <w:t>Želízích</w:t>
      </w:r>
      <w:proofErr w:type="spellEnd"/>
      <w:r w:rsidRPr="00E57160">
        <w:rPr>
          <w:color w:val="000000" w:themeColor="text1"/>
          <w:sz w:val="52"/>
          <w:szCs w:val="52"/>
        </w:rPr>
        <w:t xml:space="preserve"> </w:t>
      </w:r>
    </w:p>
    <w:p w:rsidR="008C2A9C" w:rsidRDefault="008C2A9C" w:rsidP="008C2A9C">
      <w:pPr>
        <w:pStyle w:val="Bezmezer"/>
        <w:rPr>
          <w:sz w:val="28"/>
          <w:szCs w:val="24"/>
        </w:rPr>
      </w:pPr>
    </w:p>
    <w:p w:rsidR="008C2A9C" w:rsidRDefault="008C2A9C" w:rsidP="008C2A9C">
      <w:pPr>
        <w:pStyle w:val="Bezmezer"/>
        <w:rPr>
          <w:sz w:val="28"/>
          <w:szCs w:val="24"/>
        </w:rPr>
      </w:pPr>
      <w:r>
        <w:rPr>
          <w:sz w:val="28"/>
          <w:szCs w:val="24"/>
        </w:rPr>
        <w:t xml:space="preserve">Program: </w:t>
      </w:r>
    </w:p>
    <w:p w:rsidR="008C2A9C" w:rsidRDefault="008C2A9C" w:rsidP="00027E9E">
      <w:pPr>
        <w:pStyle w:val="Bezmezer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Zahájení</w:t>
      </w:r>
    </w:p>
    <w:p w:rsidR="00027E9E" w:rsidRDefault="009F2882" w:rsidP="00027E9E">
      <w:pPr>
        <w:pStyle w:val="Bezmezer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Vystoupení obce </w:t>
      </w:r>
      <w:proofErr w:type="spellStart"/>
      <w:r>
        <w:rPr>
          <w:sz w:val="28"/>
          <w:szCs w:val="24"/>
        </w:rPr>
        <w:t>Vidim</w:t>
      </w:r>
      <w:proofErr w:type="spellEnd"/>
      <w:r>
        <w:rPr>
          <w:sz w:val="28"/>
          <w:szCs w:val="24"/>
        </w:rPr>
        <w:t xml:space="preserve"> ze svazku</w:t>
      </w:r>
    </w:p>
    <w:p w:rsidR="00527C68" w:rsidRPr="009F2882" w:rsidRDefault="009F2882" w:rsidP="009F2882">
      <w:pPr>
        <w:pStyle w:val="Bezmezer"/>
        <w:ind w:left="360"/>
        <w:rPr>
          <w:sz w:val="28"/>
          <w:szCs w:val="24"/>
        </w:rPr>
      </w:pPr>
      <w:r>
        <w:rPr>
          <w:sz w:val="28"/>
          <w:szCs w:val="24"/>
        </w:rPr>
        <w:t xml:space="preserve">3.  </w:t>
      </w:r>
      <w:r w:rsidR="00527C68" w:rsidRPr="009F2882">
        <w:rPr>
          <w:sz w:val="28"/>
          <w:szCs w:val="24"/>
        </w:rPr>
        <w:t>Inventarizace majetku za r. 201</w:t>
      </w:r>
      <w:r w:rsidR="00027E9E" w:rsidRPr="009F2882">
        <w:rPr>
          <w:sz w:val="28"/>
          <w:szCs w:val="24"/>
        </w:rPr>
        <w:t>7</w:t>
      </w:r>
    </w:p>
    <w:p w:rsidR="00027E9E" w:rsidRDefault="00027E9E" w:rsidP="00E57160">
      <w:pPr>
        <w:pStyle w:val="Bezmezer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9F2882">
        <w:rPr>
          <w:sz w:val="28"/>
          <w:szCs w:val="24"/>
        </w:rPr>
        <w:t>4</w:t>
      </w:r>
      <w:r w:rsidR="00527C68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 </w:t>
      </w:r>
      <w:r w:rsidR="009F2882">
        <w:rPr>
          <w:sz w:val="28"/>
          <w:szCs w:val="24"/>
        </w:rPr>
        <w:t>Přezkoumání hospodaření svazku za r. 2017</w:t>
      </w:r>
    </w:p>
    <w:p w:rsidR="00E57160" w:rsidRDefault="00027E9E" w:rsidP="00E57160">
      <w:pPr>
        <w:pStyle w:val="Bezmezer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9F2882">
        <w:rPr>
          <w:sz w:val="28"/>
          <w:szCs w:val="24"/>
        </w:rPr>
        <w:t>5</w:t>
      </w:r>
      <w:r>
        <w:rPr>
          <w:sz w:val="28"/>
          <w:szCs w:val="24"/>
        </w:rPr>
        <w:t xml:space="preserve">.  </w:t>
      </w:r>
      <w:r w:rsidR="00527C68">
        <w:rPr>
          <w:sz w:val="28"/>
          <w:szCs w:val="24"/>
        </w:rPr>
        <w:t xml:space="preserve">Různé </w:t>
      </w:r>
    </w:p>
    <w:p w:rsidR="008C2A9C" w:rsidRDefault="00E57160" w:rsidP="00E57160">
      <w:pPr>
        <w:pStyle w:val="Bezmezer"/>
        <w:rPr>
          <w:sz w:val="28"/>
          <w:szCs w:val="24"/>
        </w:rPr>
      </w:pPr>
      <w:r>
        <w:rPr>
          <w:sz w:val="28"/>
          <w:szCs w:val="24"/>
        </w:rPr>
        <w:t xml:space="preserve">    </w:t>
      </w:r>
    </w:p>
    <w:p w:rsidR="00E57160" w:rsidRDefault="00E57160" w:rsidP="00E57160">
      <w:pPr>
        <w:pStyle w:val="Bezmez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</w:p>
    <w:p w:rsidR="008C2A9C" w:rsidRDefault="008C2A9C" w:rsidP="008C2A9C">
      <w:pPr>
        <w:pStyle w:val="Bezmezer"/>
        <w:jc w:val="center"/>
      </w:pPr>
    </w:p>
    <w:p w:rsidR="00C029F3" w:rsidRDefault="00C029F3" w:rsidP="008C2A9C">
      <w:pPr>
        <w:pStyle w:val="Bezmezer"/>
        <w:jc w:val="center"/>
      </w:pPr>
    </w:p>
    <w:p w:rsidR="00C029F3" w:rsidRDefault="00C029F3" w:rsidP="008C2A9C">
      <w:pPr>
        <w:pStyle w:val="Bezmezer"/>
        <w:jc w:val="center"/>
      </w:pPr>
    </w:p>
    <w:p w:rsidR="00C029F3" w:rsidRDefault="00027E9E" w:rsidP="00027E9E">
      <w:pPr>
        <w:pStyle w:val="Bezmezer"/>
        <w:jc w:val="center"/>
      </w:pPr>
      <w:r>
        <w:t xml:space="preserve">                                                                                                                           Beníšková Anneliese</w:t>
      </w:r>
    </w:p>
    <w:p w:rsidR="00027E9E" w:rsidRDefault="00027E9E" w:rsidP="00C029F3">
      <w:pPr>
        <w:pStyle w:val="Bezmezer"/>
        <w:jc w:val="right"/>
      </w:pPr>
      <w:r>
        <w:t>místopředsedkyně svazku</w:t>
      </w:r>
    </w:p>
    <w:sectPr w:rsidR="00027E9E" w:rsidSect="003A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BB0"/>
    <w:multiLevelType w:val="hybridMultilevel"/>
    <w:tmpl w:val="74B0E3F4"/>
    <w:lvl w:ilvl="0" w:tplc="255A55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4D3041"/>
    <w:multiLevelType w:val="hybridMultilevel"/>
    <w:tmpl w:val="D3F26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750D"/>
    <w:multiLevelType w:val="hybridMultilevel"/>
    <w:tmpl w:val="7ACA0CB2"/>
    <w:lvl w:ilvl="0" w:tplc="430479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1A510B"/>
    <w:multiLevelType w:val="hybridMultilevel"/>
    <w:tmpl w:val="99C479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F0D7E"/>
    <w:multiLevelType w:val="hybridMultilevel"/>
    <w:tmpl w:val="E230E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52BA"/>
    <w:rsid w:val="00027E9E"/>
    <w:rsid w:val="000E52BA"/>
    <w:rsid w:val="00295E07"/>
    <w:rsid w:val="002A18DB"/>
    <w:rsid w:val="003A2AA1"/>
    <w:rsid w:val="004A3222"/>
    <w:rsid w:val="00527C68"/>
    <w:rsid w:val="00815D62"/>
    <w:rsid w:val="008325D0"/>
    <w:rsid w:val="008C2A9C"/>
    <w:rsid w:val="009941BB"/>
    <w:rsid w:val="00996180"/>
    <w:rsid w:val="009F2882"/>
    <w:rsid w:val="00A0408F"/>
    <w:rsid w:val="00A274B3"/>
    <w:rsid w:val="00A438D3"/>
    <w:rsid w:val="00BC311F"/>
    <w:rsid w:val="00C029F3"/>
    <w:rsid w:val="00E57160"/>
    <w:rsid w:val="00E9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A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52B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E5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FDC0-8C90-4100-9637-A6A43E62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OU</cp:lastModifiedBy>
  <cp:revision>2</cp:revision>
  <cp:lastPrinted>2017-11-14T09:20:00Z</cp:lastPrinted>
  <dcterms:created xsi:type="dcterms:W3CDTF">2018-03-13T13:50:00Z</dcterms:created>
  <dcterms:modified xsi:type="dcterms:W3CDTF">2018-03-13T13:50:00Z</dcterms:modified>
</cp:coreProperties>
</file>